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C46" w:rsidRPr="00FD2C46" w:rsidRDefault="00FD2C46">
      <w:pPr>
        <w:rPr>
          <w:rStyle w:val="apple-converted-space"/>
          <w:rFonts w:cs="Courier New"/>
          <w:color w:val="000000"/>
          <w:sz w:val="28"/>
          <w:szCs w:val="28"/>
        </w:rPr>
      </w:pPr>
      <w:r w:rsidRPr="00FD2C46">
        <w:rPr>
          <w:rFonts w:ascii="Arial" w:hAnsi="Arial" w:cs="Arial"/>
          <w:color w:val="222222"/>
          <w:sz w:val="28"/>
          <w:szCs w:val="28"/>
          <w:shd w:val="clear" w:color="auto" w:fill="FFFFFF"/>
        </w:rPr>
        <w:t>BASUM UM170 OSN T884 AGENI UZ158 LNO</w:t>
      </w:r>
      <w:r w:rsidR="007C4225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TIEMPO 53 MINUTOS</w:t>
      </w: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Pista salida         23              05               15            33</w:t>
      </w: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SID                BASU3B     BASU1C     BASU4D    BASU1G</w:t>
      </w: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Pista llegada       06              24</w:t>
      </w: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STAR                       LNO4K  recomendable realizar la STAR con espera sobre VOR/NDB DIK. La espera es directa a 4000 pies.</w:t>
      </w: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proofErr w:type="spellStart"/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Aproximacion</w:t>
      </w:r>
      <w:proofErr w:type="spellEnd"/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 xml:space="preserve"> utilizada ILSZ24 con transición DIK1</w:t>
      </w:r>
    </w:p>
    <w:p w:rsid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</w:p>
    <w:p w:rsidR="00712CC4" w:rsidRPr="00712CC4" w:rsidRDefault="00712CC4" w:rsidP="00712CC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12CC4">
        <w:rPr>
          <w:rFonts w:ascii="Arial" w:eastAsia="Times New Roman" w:hAnsi="Arial" w:cs="Arial"/>
          <w:color w:val="222222"/>
          <w:sz w:val="19"/>
          <w:szCs w:val="19"/>
          <w:lang w:eastAsia="es-ES"/>
        </w:rPr>
        <w:t>Por el mapa he visto que vuelo es completo interior de Alemania llegando a divisar a F380 la costa holandesa y belga.</w:t>
      </w:r>
    </w:p>
    <w:p w:rsidR="001165A1" w:rsidRDefault="001165A1">
      <w:pPr>
        <w:rPr>
          <w:rFonts w:ascii="Arial" w:hAnsi="Arial" w:cs="Arial"/>
          <w:sz w:val="28"/>
          <w:szCs w:val="28"/>
        </w:rPr>
      </w:pPr>
    </w:p>
    <w:p w:rsidR="007C4225" w:rsidRDefault="007C4225" w:rsidP="007C4225">
      <w:pPr>
        <w:rPr>
          <w:rStyle w:val="apple-converted-space"/>
          <w:rFonts w:cs="Courier New"/>
          <w:color w:val="000000"/>
          <w:sz w:val="28"/>
          <w:szCs w:val="28"/>
        </w:rPr>
      </w:pPr>
      <w:r>
        <w:rPr>
          <w:rStyle w:val="apple-converted-space"/>
          <w:rFonts w:cs="Courier New"/>
          <w:color w:val="000000"/>
          <w:sz w:val="28"/>
          <w:szCs w:val="28"/>
        </w:rPr>
        <w:t xml:space="preserve">Otro plan de vuelo y aprobado por </w:t>
      </w:r>
      <w:proofErr w:type="spellStart"/>
      <w:r>
        <w:rPr>
          <w:rStyle w:val="apple-converted-space"/>
          <w:rFonts w:cs="Courier New"/>
          <w:color w:val="000000"/>
          <w:sz w:val="28"/>
          <w:szCs w:val="28"/>
        </w:rPr>
        <w:t>Eurocontrol</w:t>
      </w:r>
      <w:proofErr w:type="spellEnd"/>
      <w:r>
        <w:rPr>
          <w:rStyle w:val="apple-converted-space"/>
          <w:rFonts w:cs="Courier New"/>
          <w:color w:val="000000"/>
          <w:sz w:val="28"/>
          <w:szCs w:val="28"/>
        </w:rPr>
        <w:t>: TIEMPO 1,08 h.</w:t>
      </w:r>
    </w:p>
    <w:p w:rsidR="007C4225" w:rsidRDefault="007C4225" w:rsidP="007C4225">
      <w:pPr>
        <w:rPr>
          <w:rStyle w:val="apple-converted-space"/>
          <w:rFonts w:cs="Courier New"/>
          <w:color w:val="000000"/>
          <w:sz w:val="28"/>
          <w:szCs w:val="28"/>
        </w:rPr>
      </w:pPr>
      <w:r w:rsidRPr="005F76F5">
        <w:rPr>
          <w:rStyle w:val="apple-converted-space"/>
          <w:rFonts w:cs="Courier New"/>
          <w:color w:val="FF0000"/>
          <w:sz w:val="28"/>
          <w:szCs w:val="28"/>
        </w:rPr>
        <w:t xml:space="preserve">WSN UN125 EEL UP174 WOODY </w:t>
      </w:r>
      <w:r>
        <w:rPr>
          <w:rStyle w:val="apple-converted-space"/>
          <w:rFonts w:cs="Courier New"/>
          <w:color w:val="000000"/>
          <w:sz w:val="28"/>
          <w:szCs w:val="28"/>
        </w:rPr>
        <w:t xml:space="preserve">DCT </w:t>
      </w:r>
      <w:r w:rsidRPr="005F76F5">
        <w:rPr>
          <w:rStyle w:val="apple-converted-space"/>
          <w:rFonts w:cs="Courier New"/>
          <w:color w:val="2E74B5" w:themeColor="accent1" w:themeShade="BF"/>
          <w:sz w:val="28"/>
          <w:szCs w:val="28"/>
        </w:rPr>
        <w:t>NIK/N0000F000 UM624 REMBA</w:t>
      </w:r>
    </w:p>
    <w:p w:rsidR="007C4225" w:rsidRPr="005F76F5" w:rsidRDefault="007C4225" w:rsidP="007C4225">
      <w:pPr>
        <w:rPr>
          <w:rStyle w:val="apple-converted-space"/>
          <w:rFonts w:cs="Courier New"/>
          <w:color w:val="2E74B5" w:themeColor="accent1" w:themeShade="BF"/>
          <w:sz w:val="28"/>
          <w:szCs w:val="28"/>
        </w:rPr>
      </w:pPr>
      <w:r w:rsidRPr="005F76F5">
        <w:rPr>
          <w:rStyle w:val="apple-converted-space"/>
          <w:rFonts w:cs="Courier New"/>
          <w:color w:val="FF0000"/>
          <w:sz w:val="28"/>
          <w:szCs w:val="28"/>
        </w:rPr>
        <w:t xml:space="preserve">                       PAR </w:t>
      </w:r>
      <w:r>
        <w:rPr>
          <w:rStyle w:val="apple-converted-space"/>
          <w:rFonts w:cs="Courier New"/>
          <w:color w:val="000000"/>
          <w:sz w:val="28"/>
          <w:szCs w:val="28"/>
        </w:rPr>
        <w:t xml:space="preserve">                                                       </w:t>
      </w:r>
      <w:r w:rsidRPr="005F76F5">
        <w:rPr>
          <w:rStyle w:val="apple-converted-space"/>
          <w:rFonts w:cs="Courier New"/>
          <w:color w:val="2E74B5" w:themeColor="accent1" w:themeShade="BF"/>
          <w:sz w:val="28"/>
          <w:szCs w:val="28"/>
        </w:rPr>
        <w:t>IMPAR</w:t>
      </w:r>
    </w:p>
    <w:p w:rsidR="007C4225" w:rsidRPr="001165A1" w:rsidRDefault="007C4225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7C4225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42"/>
    <w:rsid w:val="00054E1A"/>
    <w:rsid w:val="001165A1"/>
    <w:rsid w:val="001B711F"/>
    <w:rsid w:val="001D571A"/>
    <w:rsid w:val="003D676F"/>
    <w:rsid w:val="0058246F"/>
    <w:rsid w:val="005F76F5"/>
    <w:rsid w:val="006769EE"/>
    <w:rsid w:val="00703842"/>
    <w:rsid w:val="00712CC4"/>
    <w:rsid w:val="007A3AD1"/>
    <w:rsid w:val="007C4225"/>
    <w:rsid w:val="00FD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60F28-9E42-4D9A-89A9-6D0E3B03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10</cp:revision>
  <dcterms:created xsi:type="dcterms:W3CDTF">2016-10-18T17:06:00Z</dcterms:created>
  <dcterms:modified xsi:type="dcterms:W3CDTF">2016-10-29T11:54:00Z</dcterms:modified>
</cp:coreProperties>
</file>